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62" w:type="dxa"/>
        <w:tblLook w:val="04A0" w:firstRow="1" w:lastRow="0" w:firstColumn="1" w:lastColumn="0" w:noHBand="0" w:noVBand="1"/>
      </w:tblPr>
      <w:tblGrid>
        <w:gridCol w:w="4360"/>
        <w:gridCol w:w="1653"/>
        <w:gridCol w:w="1653"/>
        <w:gridCol w:w="1973"/>
      </w:tblGrid>
      <w:tr w:rsidR="008B69C3" w:rsidRPr="008B69C3" w14:paraId="4CBB6090" w14:textId="77777777" w:rsidTr="000B1BE8">
        <w:trPr>
          <w:trHeight w:val="47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E54AD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VACCINATIONS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35ACC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PRICE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F17F4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COURSE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6CF4C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TOTAL PRICE</w:t>
            </w:r>
          </w:p>
        </w:tc>
      </w:tr>
      <w:tr w:rsidR="008B69C3" w:rsidRPr="008B69C3" w14:paraId="39F21B4E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58DE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Cholera (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Dukoral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- 2 dose pack)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0D5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£50.00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DADD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075C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£50.00</w:t>
            </w:r>
          </w:p>
        </w:tc>
      </w:tr>
      <w:tr w:rsidR="008B69C3" w:rsidRPr="008B69C3" w14:paraId="4406BD93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2BC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Hepatitis 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B023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£45.00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79C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01F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£135.00</w:t>
            </w:r>
          </w:p>
        </w:tc>
      </w:tr>
      <w:tr w:rsidR="008B69C3" w:rsidRPr="008B69C3" w14:paraId="1CFFA6EC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F9A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Junior Hepatitis 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1090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£45.00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114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E205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£135.00</w:t>
            </w:r>
          </w:p>
        </w:tc>
      </w:tr>
      <w:tr w:rsidR="008B69C3" w:rsidRPr="008B69C3" w14:paraId="2E51F942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BB1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IXIARO - Japanese Encephalitis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525D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£89.00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B6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8E46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£178.00</w:t>
            </w:r>
          </w:p>
        </w:tc>
      </w:tr>
      <w:tr w:rsidR="008B69C3" w:rsidRPr="008B69C3" w14:paraId="7BD0F78D" w14:textId="77777777" w:rsidTr="000B1BE8">
        <w:trPr>
          <w:trHeight w:val="57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D0C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IXIARO</w:t>
            </w: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- If only ordering 2 vaccines there is a charge of </w:t>
            </w: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£20.00 for carriage</w:t>
            </w: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, therefore making a total price of </w:t>
            </w: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£198.00 to the patient</w:t>
            </w: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.</w:t>
            </w:r>
          </w:p>
        </w:tc>
      </w:tr>
      <w:tr w:rsidR="008B69C3" w:rsidRPr="008B69C3" w14:paraId="082D02D7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665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Meningitis A, C, W, 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6212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£43.76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AE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5CB2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£43.76</w:t>
            </w:r>
          </w:p>
        </w:tc>
      </w:tr>
      <w:tr w:rsidR="008B69C3" w:rsidRPr="008B69C3" w14:paraId="33730368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B46B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Rabies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D32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£60.00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7637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7A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£180.00</w:t>
            </w:r>
          </w:p>
        </w:tc>
      </w:tr>
      <w:tr w:rsidR="008B69C3" w:rsidRPr="008B69C3" w14:paraId="1A70CCA3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6B6B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Tick Encephalitis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E261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£55.00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C66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B1B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£165.00</w:t>
            </w:r>
          </w:p>
        </w:tc>
      </w:tr>
      <w:tr w:rsidR="008B69C3" w:rsidRPr="008B69C3" w14:paraId="062DCCAE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5B09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Tick Encephalitis Junior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669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£55.00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F03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15B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£165.00</w:t>
            </w:r>
          </w:p>
        </w:tc>
      </w:tr>
      <w:tr w:rsidR="008B69C3" w:rsidRPr="008B69C3" w14:paraId="622C796C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0AA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Varivax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(Chicken Pox) 2 dose pack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AF1B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£140.28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4E03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Course of 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B390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£140.28</w:t>
            </w:r>
          </w:p>
        </w:tc>
      </w:tr>
      <w:tr w:rsidR="008B69C3" w:rsidRPr="008B69C3" w14:paraId="0CD6D3A7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0377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Yellow Fever (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Stamaril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) includes certificate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E742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£70.00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D8EC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8A6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£70.00</w:t>
            </w:r>
          </w:p>
        </w:tc>
      </w:tr>
      <w:tr w:rsidR="008B69C3" w:rsidRPr="008B69C3" w14:paraId="2C06A36D" w14:textId="77777777" w:rsidTr="000B1BE8">
        <w:trPr>
          <w:trHeight w:val="47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BC0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lang w:eastAsia="en-GB"/>
              </w:rPr>
            </w:pPr>
          </w:p>
        </w:tc>
      </w:tr>
      <w:tr w:rsidR="008B69C3" w:rsidRPr="008B69C3" w14:paraId="79BEEE55" w14:textId="77777777" w:rsidTr="000B1BE8">
        <w:trPr>
          <w:trHeight w:val="47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85BCD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MALARIA TABLETS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67AB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PRICE</w:t>
            </w:r>
          </w:p>
        </w:tc>
      </w:tr>
      <w:tr w:rsidR="008B69C3" w:rsidRPr="008B69C3" w14:paraId="4BB9ADB8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3EFF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Malarone</w:t>
            </w:r>
            <w:proofErr w:type="spellEnd"/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89E3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£45.96 pack of 12    -    1 tablet = £3.00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641BE84E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4708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Malarone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Paediatric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D9EC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£24.36 pack of 12    -    1 tablet = £1.50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396DB055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F3AC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Atovaquone/Proguanil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C035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£40.92 pack of 12    -    1 tablet = £2.65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35EB67D8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891E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Atovaquone/Proguanil Paediatric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0E61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£6.26 pack of 12     -     1 tablet = £0.53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1F4A2A5B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3AF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Doxycycline (100mg daily)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3EBA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£32.76 pack of 50    -    1 tablet = £0.50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04F177AD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527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Avlocor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/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Paldurine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98/14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00B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£26.76</w:t>
            </w:r>
          </w:p>
        </w:tc>
      </w:tr>
      <w:tr w:rsidR="008B69C3" w:rsidRPr="008B69C3" w14:paraId="115E9E1A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BBC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Chloroquine (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Avloclor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481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£14.76 pack of 20    -    1 tablet = £0.50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58053181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F8A0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Mefloquine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0045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£38.76 pack of 8     -     1 tablet = £3.75 + </w:t>
            </w: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disp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fee + VAT</w:t>
            </w:r>
          </w:p>
        </w:tc>
      </w:tr>
      <w:tr w:rsidR="008B69C3" w:rsidRPr="008B69C3" w14:paraId="3E4E8A28" w14:textId="77777777" w:rsidTr="000B1BE8">
        <w:trPr>
          <w:trHeight w:val="479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04EB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</w:p>
        </w:tc>
      </w:tr>
      <w:tr w:rsidR="008B69C3" w:rsidRPr="008B69C3" w14:paraId="12F6B30A" w14:textId="77777777" w:rsidTr="000B1BE8">
        <w:trPr>
          <w:trHeight w:val="47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6F1C0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CERTIFICATES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54F0F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PRICE</w:t>
            </w:r>
          </w:p>
        </w:tc>
      </w:tr>
      <w:tr w:rsidR="008B69C3" w:rsidRPr="008B69C3" w14:paraId="062174B8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5024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Duplicate Yellow Fever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2FD3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£18.00</w:t>
            </w:r>
          </w:p>
        </w:tc>
      </w:tr>
      <w:tr w:rsidR="008B69C3" w:rsidRPr="008B69C3" w14:paraId="200A276C" w14:textId="77777777" w:rsidTr="000B1BE8">
        <w:trPr>
          <w:trHeight w:val="47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59C3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Exemption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A0A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£20.00</w:t>
            </w:r>
          </w:p>
        </w:tc>
      </w:tr>
      <w:tr w:rsidR="008B69C3" w:rsidRPr="008B69C3" w14:paraId="010F2D19" w14:textId="77777777" w:rsidTr="000B1BE8">
        <w:trPr>
          <w:trHeight w:val="47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2264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</w:p>
        </w:tc>
      </w:tr>
      <w:tr w:rsidR="008B69C3" w:rsidRPr="008B69C3" w14:paraId="6952F797" w14:textId="77777777" w:rsidTr="000B1BE8">
        <w:trPr>
          <w:trHeight w:val="476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1D899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F281E" w14:textId="77777777" w:rsidR="008B69C3" w:rsidRPr="008B69C3" w:rsidRDefault="008B69C3" w:rsidP="008B69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b/>
                <w:bCs/>
                <w:color w:val="000000"/>
                <w:sz w:val="22"/>
                <w:lang w:eastAsia="en-GB"/>
              </w:rPr>
              <w:t>PRICE</w:t>
            </w:r>
          </w:p>
        </w:tc>
      </w:tr>
      <w:tr w:rsidR="008B69C3" w:rsidRPr="008B69C3" w14:paraId="2A11D523" w14:textId="77777777" w:rsidTr="000B1BE8">
        <w:trPr>
          <w:trHeight w:val="47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3CE4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proofErr w:type="spellStart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Xifaxanta</w:t>
            </w:r>
            <w:proofErr w:type="spellEnd"/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 (Rifaximin - Traveller Diarrhoea)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2EB" w14:textId="77777777" w:rsidR="008B69C3" w:rsidRPr="008B69C3" w:rsidRDefault="008B69C3" w:rsidP="008B69C3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B69C3">
              <w:rPr>
                <w:rFonts w:eastAsia="Times New Roman" w:cs="Calibri"/>
                <w:color w:val="000000"/>
                <w:sz w:val="22"/>
                <w:lang w:eastAsia="en-GB"/>
              </w:rPr>
              <w:t>£22.00 pack of 9</w:t>
            </w:r>
          </w:p>
        </w:tc>
      </w:tr>
    </w:tbl>
    <w:p w14:paraId="6431FD9B" w14:textId="77777777" w:rsidR="00DE4AA3" w:rsidRDefault="00DE4AA3"/>
    <w:sectPr w:rsidR="00DE4AA3" w:rsidSect="008B69C3">
      <w:headerReference w:type="default" r:id="rId6"/>
      <w:pgSz w:w="11906" w:h="16838"/>
      <w:pgMar w:top="95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8239" w14:textId="77777777" w:rsidR="008B69C3" w:rsidRDefault="008B69C3" w:rsidP="008B69C3">
      <w:pPr>
        <w:spacing w:after="0" w:line="240" w:lineRule="auto"/>
      </w:pPr>
      <w:r>
        <w:separator/>
      </w:r>
    </w:p>
  </w:endnote>
  <w:endnote w:type="continuationSeparator" w:id="0">
    <w:p w14:paraId="6805060C" w14:textId="77777777" w:rsidR="008B69C3" w:rsidRDefault="008B69C3" w:rsidP="008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A313" w14:textId="77777777" w:rsidR="008B69C3" w:rsidRDefault="008B69C3" w:rsidP="008B69C3">
      <w:pPr>
        <w:spacing w:after="0" w:line="240" w:lineRule="auto"/>
      </w:pPr>
      <w:r>
        <w:separator/>
      </w:r>
    </w:p>
  </w:footnote>
  <w:footnote w:type="continuationSeparator" w:id="0">
    <w:p w14:paraId="5F1A515C" w14:textId="77777777" w:rsidR="008B69C3" w:rsidRDefault="008B69C3" w:rsidP="008B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0B2D" w14:textId="04BD7F24" w:rsidR="008B69C3" w:rsidRPr="008B69C3" w:rsidRDefault="008B69C3" w:rsidP="008B69C3">
    <w:pPr>
      <w:pStyle w:val="Header"/>
      <w:jc w:val="center"/>
      <w:rPr>
        <w:b/>
        <w:bCs/>
      </w:rPr>
    </w:pPr>
    <w:r w:rsidRPr="008B69C3">
      <w:rPr>
        <w:b/>
        <w:bCs/>
      </w:rPr>
      <w:t>THE OLD SCHOOL SURGERY – PRICE LIST 2022</w:t>
    </w:r>
  </w:p>
  <w:p w14:paraId="7A7249A5" w14:textId="77777777" w:rsidR="008B69C3" w:rsidRDefault="008B6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3"/>
    <w:rsid w:val="000B1BE8"/>
    <w:rsid w:val="008B69C3"/>
    <w:rsid w:val="00D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77EA"/>
  <w15:chartTrackingRefBased/>
  <w15:docId w15:val="{A36349B0-C155-41FB-AD35-A1BA76CE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C3"/>
  </w:style>
  <w:style w:type="paragraph" w:styleId="Footer">
    <w:name w:val="footer"/>
    <w:basedOn w:val="Normal"/>
    <w:link w:val="FooterChar"/>
    <w:uiPriority w:val="99"/>
    <w:unhideWhenUsed/>
    <w:rsid w:val="008B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Nicky (OLD SCHOOL HOUSE SURGERY)</dc:creator>
  <cp:keywords/>
  <dc:description/>
  <cp:lastModifiedBy>JOHNSON, Nicky (OLD SCHOOL HOUSE SURGERY)</cp:lastModifiedBy>
  <cp:revision>2</cp:revision>
  <dcterms:created xsi:type="dcterms:W3CDTF">2022-09-26T13:42:00Z</dcterms:created>
  <dcterms:modified xsi:type="dcterms:W3CDTF">2022-09-26T13:48:00Z</dcterms:modified>
</cp:coreProperties>
</file>